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br/>
        <w:t>РОССИЙСКАЯ ФЕДЕРАЦИЯ</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КАЛУЖСКАЯ ОБЛАСТЬ</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ИЗНОСКОВСКИЙ РАЙОН</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МУНИЦИПАЛЬНОГО ОБРАЗОВАНИЯ</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СЕЛЬСКОГО ПОСЕЛЕНИЯ</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ДЕРЕВНЯ МИХАЛИ</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 </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 </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от 22 мая 2023г.                                                                                №12</w:t>
      </w:r>
    </w:p>
    <w:p w:rsidR="00B01940" w:rsidRDefault="00B01940" w:rsidP="00B01940">
      <w:pPr>
        <w:pStyle w:val="a3"/>
        <w:shd w:val="clear" w:color="auto" w:fill="FFFFFF"/>
        <w:spacing w:before="0" w:beforeAutospacing="0"/>
        <w:jc w:val="center"/>
        <w:rPr>
          <w:color w:val="212121"/>
          <w:sz w:val="21"/>
          <w:szCs w:val="21"/>
        </w:rPr>
      </w:pPr>
      <w:r>
        <w:rPr>
          <w:b/>
          <w:bCs/>
          <w:color w:val="212121"/>
          <w:sz w:val="21"/>
          <w:szCs w:val="21"/>
        </w:rPr>
        <w:t> </w:t>
      </w:r>
    </w:p>
    <w:p w:rsidR="00B01940" w:rsidRDefault="00B01940" w:rsidP="00B01940">
      <w:pPr>
        <w:pStyle w:val="a3"/>
        <w:shd w:val="clear" w:color="auto" w:fill="FFFFFF"/>
        <w:spacing w:before="0" w:beforeAutospacing="0"/>
        <w:jc w:val="center"/>
        <w:rPr>
          <w:color w:val="212121"/>
          <w:sz w:val="21"/>
          <w:szCs w:val="21"/>
        </w:rPr>
      </w:pPr>
      <w:r>
        <w:rPr>
          <w:color w:val="212121"/>
          <w:sz w:val="21"/>
          <w:szCs w:val="21"/>
        </w:rPr>
        <w:t>Об отмене Постановления Администрации муниципального образования сельского поселения «Деревня Михали» Калужской области Российской Федерации</w:t>
      </w:r>
    </w:p>
    <w:p w:rsidR="00B01940" w:rsidRDefault="00B01940" w:rsidP="00B01940">
      <w:pPr>
        <w:pStyle w:val="a3"/>
        <w:shd w:val="clear" w:color="auto" w:fill="FFFFFF"/>
        <w:spacing w:before="0" w:beforeAutospacing="0"/>
        <w:jc w:val="center"/>
        <w:rPr>
          <w:color w:val="212121"/>
          <w:sz w:val="21"/>
          <w:szCs w:val="21"/>
        </w:rPr>
      </w:pPr>
      <w:r>
        <w:rPr>
          <w:color w:val="212121"/>
          <w:sz w:val="21"/>
          <w:szCs w:val="21"/>
        </w:rPr>
        <w:t>от 09.12.2022 № 31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w:t>
      </w:r>
    </w:p>
    <w:p w:rsidR="00B01940" w:rsidRDefault="00B01940" w:rsidP="00B01940">
      <w:pPr>
        <w:pStyle w:val="a3"/>
        <w:shd w:val="clear" w:color="auto" w:fill="FFFFFF"/>
        <w:spacing w:before="0" w:beforeAutospacing="0"/>
        <w:jc w:val="center"/>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В соответствии с ч.1, ч.3 ст. 14 Федерального закона от 6 октября 2003 г. N 131-ФЗ "Об общих принципах организации местного самоуправления в Российской Федерации", Администрация муниципального образования сельского поселения «Деревня Михали» Калужской области Российской Федерации</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ПОСТАНОВЛЯЕТ:</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1. Отменить Постановление Администрации муниципального образования сельского поселения «Деревня Михали» Калужской области Российской Федерации от 09.12.2022 № 31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сельское поселение «Деревня Михали»».</w:t>
      </w:r>
    </w:p>
    <w:p w:rsidR="00B01940" w:rsidRDefault="00B01940" w:rsidP="00B01940">
      <w:pPr>
        <w:pStyle w:val="a3"/>
        <w:shd w:val="clear" w:color="auto" w:fill="FFFFFF"/>
        <w:spacing w:before="0" w:beforeAutospacing="0"/>
        <w:rPr>
          <w:color w:val="212121"/>
          <w:sz w:val="21"/>
          <w:szCs w:val="21"/>
        </w:rPr>
      </w:pPr>
      <w:r>
        <w:rPr>
          <w:color w:val="212121"/>
          <w:sz w:val="21"/>
          <w:szCs w:val="21"/>
        </w:rPr>
        <w:lastRenderedPageBreak/>
        <w:t> </w:t>
      </w:r>
    </w:p>
    <w:p w:rsidR="00B01940" w:rsidRDefault="00B01940" w:rsidP="00B01940">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момента его официального опубликования/обнародования.</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 </w:t>
      </w:r>
    </w:p>
    <w:p w:rsidR="00B01940" w:rsidRDefault="00B01940" w:rsidP="00B01940">
      <w:pPr>
        <w:pStyle w:val="a3"/>
        <w:shd w:val="clear" w:color="auto" w:fill="FFFFFF"/>
        <w:spacing w:before="0" w:beforeAutospacing="0"/>
        <w:rPr>
          <w:color w:val="212121"/>
          <w:sz w:val="21"/>
          <w:szCs w:val="21"/>
        </w:rPr>
      </w:pPr>
      <w:r>
        <w:rPr>
          <w:color w:val="212121"/>
          <w:sz w:val="21"/>
          <w:szCs w:val="21"/>
        </w:rPr>
        <w:t>и.о. Главы администрации</w:t>
      </w:r>
    </w:p>
    <w:p w:rsidR="00B01940" w:rsidRDefault="00B01940" w:rsidP="00B01940">
      <w:pPr>
        <w:pStyle w:val="a3"/>
        <w:shd w:val="clear" w:color="auto" w:fill="FFFFFF"/>
        <w:spacing w:before="0" w:beforeAutospacing="0"/>
        <w:rPr>
          <w:color w:val="212121"/>
          <w:sz w:val="21"/>
          <w:szCs w:val="21"/>
        </w:rPr>
      </w:pPr>
      <w:r>
        <w:rPr>
          <w:color w:val="212121"/>
          <w:sz w:val="21"/>
          <w:szCs w:val="21"/>
        </w:rPr>
        <w:t>МО СП «Деревня Михали»                                                      В.А. Подлужная</w:t>
      </w:r>
    </w:p>
    <w:p w:rsidR="000D3758" w:rsidRDefault="000D3758">
      <w:bookmarkStart w:id="0" w:name="_GoBack"/>
      <w:bookmarkEnd w:id="0"/>
    </w:p>
    <w:sectPr w:rsidR="000D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7"/>
    <w:rsid w:val="000466C7"/>
    <w:rsid w:val="000D3758"/>
    <w:rsid w:val="00B0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0BA3-4331-4171-9D66-C487B77F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2023-08-14T12:26:00Z</dcterms:created>
  <dcterms:modified xsi:type="dcterms:W3CDTF">2023-08-14T12:26:00Z</dcterms:modified>
</cp:coreProperties>
</file>