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B" w:rsidRPr="00983F3B" w:rsidRDefault="00983F3B" w:rsidP="00983F3B">
      <w:pPr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983F3B">
        <w:rPr>
          <w:rFonts w:ascii="Times New Roman" w:hAnsi="Times New Roman"/>
          <w:b/>
          <w:lang w:val="ru-RU"/>
        </w:rPr>
        <w:t>униципальной программы</w:t>
      </w:r>
      <w:r>
        <w:rPr>
          <w:rFonts w:ascii="Times New Roman" w:hAnsi="Times New Roman"/>
          <w:b/>
          <w:lang w:val="ru-RU"/>
        </w:rPr>
        <w:t xml:space="preserve"> </w:t>
      </w:r>
      <w:r w:rsidRPr="00983F3B">
        <w:rPr>
          <w:rFonts w:ascii="Times New Roman" w:hAnsi="Times New Roman"/>
          <w:b/>
          <w:lang w:val="ru-RU"/>
        </w:rPr>
        <w:t xml:space="preserve">«Развитие жилищно-коммунального хозяйства </w:t>
      </w:r>
      <w:r>
        <w:rPr>
          <w:rFonts w:ascii="Times New Roman" w:hAnsi="Times New Roman"/>
          <w:b/>
          <w:lang w:val="ru-RU"/>
        </w:rPr>
        <w:t xml:space="preserve">на территории сельского поселения «Деревня </w:t>
      </w:r>
      <w:r w:rsidRPr="00983F3B">
        <w:rPr>
          <w:rFonts w:ascii="Times New Roman" w:hAnsi="Times New Roman"/>
          <w:b/>
          <w:lang w:val="ru-RU"/>
        </w:rPr>
        <w:t>Михали»</w:t>
      </w:r>
      <w:r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0"/>
        <w:gridCol w:w="7134"/>
      </w:tblGrid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957E93">
              <w:rPr>
                <w:rFonts w:ascii="Times New Roman" w:hAnsi="Times New Roman"/>
              </w:rPr>
              <w:t>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</w:t>
            </w:r>
          </w:p>
        </w:tc>
      </w:tr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Цели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ихали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-обеспечение благоприятных условий для развития способностей каждого человека</w:t>
            </w:r>
          </w:p>
        </w:tc>
      </w:tr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Задачи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826610" w:rsidRDefault="00983F3B" w:rsidP="00553234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826610">
              <w:rPr>
                <w:rFonts w:ascii="Times New Roman" w:hAnsi="Times New Roman"/>
                <w:lang w:val="ru-RU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983F3B" w:rsidRPr="00983F3B" w:rsidRDefault="00983F3B" w:rsidP="00553234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/>
                <w:kern w:val="1"/>
                <w:lang w:val="ru-RU" w:eastAsia="fa-IR" w:bidi="fa-IR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983F3B" w:rsidRPr="00983F3B" w:rsidRDefault="00983F3B" w:rsidP="00553234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повышение качества жизни населения на территории  сельского поселения д</w:t>
            </w:r>
            <w:proofErr w:type="gramStart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.М</w:t>
            </w:r>
            <w:proofErr w:type="gramEnd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ихали;</w:t>
            </w:r>
          </w:p>
        </w:tc>
      </w:tr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983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жилищного хозяйства;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коммунального хозяйства;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благоустройства;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энергоснабжения и повышения энергетической эффективности;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пожарной безопасности</w:t>
            </w:r>
          </w:p>
        </w:tc>
      </w:tr>
      <w:tr w:rsidR="00983F3B" w:rsidRPr="00797F84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Индикаторы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муниципальной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осуществление переданных полномочий в соответствии  жилищным законодательством;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снижение количества обращений граждан по вопросам ЖКХ;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функционирование объектов ЖКХ в осеннее - зимний период без сбоев;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 обустройство общественных колодцев и водоразборных колонок;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обустройство площадок накопления твердых коммунальных отходов;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>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общее количество удаленных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старовозрастных</w:t>
            </w:r>
            <w:proofErr w:type="spellEnd"/>
            <w:r w:rsidRPr="00983F3B">
              <w:rPr>
                <w:rFonts w:ascii="Times New Roman" w:hAnsi="Times New Roman"/>
                <w:lang w:val="ru-RU"/>
              </w:rPr>
              <w:t xml:space="preserve">, аварийных и сухостойных деревьев; </w:t>
            </w:r>
          </w:p>
          <w:p w:rsidR="00983F3B" w:rsidRPr="001A1F0E" w:rsidRDefault="00983F3B" w:rsidP="00965ED9">
            <w:pPr>
              <w:pStyle w:val="Standard"/>
              <w:snapToGrid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83F3B" w:rsidRPr="00983F3B" w:rsidRDefault="00983F3B" w:rsidP="00965ED9">
            <w:pPr>
              <w:pStyle w:val="a4"/>
              <w:ind w:hanging="27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83F3B">
              <w:rPr>
                <w:rFonts w:ascii="Times New Roman" w:hAnsi="Times New Roman" w:cs="Times New Roman"/>
                <w:lang w:val="ru-RU"/>
              </w:rPr>
              <w:t>- развитие сетей наружного освещения;</w:t>
            </w:r>
          </w:p>
          <w:p w:rsidR="00983F3B" w:rsidRPr="00983F3B" w:rsidRDefault="00983F3B" w:rsidP="00965ED9">
            <w:pPr>
              <w:rPr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 xml:space="preserve">внедрение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энергоресурсосберегающих</w:t>
            </w:r>
            <w:proofErr w:type="spellEnd"/>
            <w:r w:rsidRPr="00983F3B">
              <w:rPr>
                <w:lang w:val="ru-RU"/>
              </w:rPr>
              <w:t xml:space="preserve"> </w:t>
            </w:r>
            <w:r w:rsidRPr="00983F3B">
              <w:rPr>
                <w:rFonts w:ascii="Times New Roman" w:hAnsi="Times New Roman"/>
                <w:lang w:val="ru-RU"/>
              </w:rPr>
              <w:t>технологий;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доля расходов на мероприятия по  пожарной безопасности от общих расходов;</w:t>
            </w:r>
          </w:p>
          <w:p w:rsidR="00983F3B" w:rsidRPr="00F018BF" w:rsidRDefault="00983F3B" w:rsidP="00965ED9">
            <w:pPr>
              <w:pStyle w:val="ConsPlusNormal"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создание и обустройство зон отдыха, спортивных и детских 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игровых площадок, 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983F3B" w:rsidRPr="00957E93" w:rsidTr="00983F3B">
        <w:tc>
          <w:tcPr>
            <w:tcW w:w="3290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57E93"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  <w:lang w:val="ru-RU"/>
              </w:rPr>
              <w:t xml:space="preserve">-2025 </w:t>
            </w:r>
            <w:proofErr w:type="spellStart"/>
            <w:r w:rsidRPr="00957E93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93427D" w:rsidTr="00983F3B">
        <w:tc>
          <w:tcPr>
            <w:tcW w:w="3290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CC314C" w:rsidRPr="00E84A84">
              <w:rPr>
                <w:rFonts w:ascii="Times New Roman" w:hAnsi="Times New Roman"/>
                <w:lang w:val="ru-RU"/>
              </w:rPr>
              <w:t>2</w:t>
            </w:r>
            <w:r w:rsidR="00797F84" w:rsidRPr="00E84A84">
              <w:rPr>
                <w:rFonts w:ascii="Times New Roman" w:hAnsi="Times New Roman"/>
                <w:lang w:val="ru-RU"/>
              </w:rPr>
              <w:t>1 942,986</w:t>
            </w:r>
            <w:r w:rsidRPr="00CC314C">
              <w:rPr>
                <w:rFonts w:ascii="Times New Roman" w:hAnsi="Times New Roman"/>
                <w:lang w:val="ru-RU"/>
              </w:rPr>
              <w:t xml:space="preserve"> тыс</w:t>
            </w:r>
            <w:r w:rsidRPr="00983F3B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797F84">
              <w:rPr>
                <w:rFonts w:ascii="Times New Roman" w:hAnsi="Times New Roman"/>
                <w:lang w:val="ru-RU"/>
              </w:rPr>
              <w:t>1</w:t>
            </w:r>
            <w:r w:rsidR="002B21B6">
              <w:rPr>
                <w:rFonts w:ascii="Times New Roman" w:hAnsi="Times New Roman"/>
                <w:lang w:val="ru-RU"/>
              </w:rPr>
              <w:t>7</w:t>
            </w:r>
            <w:r w:rsidR="00797F84">
              <w:rPr>
                <w:rFonts w:ascii="Times New Roman" w:hAnsi="Times New Roman"/>
                <w:lang w:val="ru-RU"/>
              </w:rPr>
              <w:t> 471,659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797F84">
              <w:rPr>
                <w:rFonts w:ascii="Times New Roman" w:hAnsi="Times New Roman"/>
                <w:lang w:val="ru-RU"/>
              </w:rPr>
              <w:t>8 416,869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400,272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5 833,214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291,807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568,525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93427D" w:rsidRPr="00797F84">
              <w:rPr>
                <w:rFonts w:ascii="Times New Roman" w:hAnsi="Times New Roman"/>
                <w:lang w:val="ru-RU"/>
              </w:rPr>
              <w:t>1 960,972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областного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1 4</w:t>
            </w:r>
            <w:r w:rsidR="00CC314C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0,000 тыс. руб., в том числе: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2020 –</w:t>
            </w:r>
            <w:r w:rsidR="004F0159" w:rsidRPr="00797F84">
              <w:rPr>
                <w:rFonts w:ascii="Times New Roman" w:hAnsi="Times New Roman"/>
                <w:lang w:val="ru-RU"/>
              </w:rPr>
              <w:t>70</w:t>
            </w:r>
            <w:r w:rsidRPr="00797F84">
              <w:rPr>
                <w:rFonts w:ascii="Times New Roman" w:hAnsi="Times New Roman"/>
                <w:lang w:val="ru-RU"/>
              </w:rPr>
              <w:t>0,000 тыс. руб.;  2023 – 0,000 тыс. руб.;</w:t>
            </w:r>
          </w:p>
          <w:p w:rsidR="00983F3B" w:rsidRPr="00797F84" w:rsidRDefault="00D93066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–70</w:t>
            </w:r>
            <w:r w:rsidR="00983F3B" w:rsidRPr="00797F84">
              <w:rPr>
                <w:rFonts w:ascii="Times New Roman" w:hAnsi="Times New Roman"/>
                <w:lang w:val="ru-RU"/>
              </w:rPr>
              <w:t>0,000 тыс. руб.; 2024 – 0,000 тыс. руб.;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</w:t>
            </w:r>
            <w:r w:rsidRPr="00797F84">
              <w:rPr>
                <w:rFonts w:ascii="Times New Roman" w:hAnsi="Times New Roman"/>
                <w:lang w:val="ru-RU"/>
              </w:rPr>
              <w:t>0,000 тыс. руб., 2025 – 0,000 тыс. руб.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федерального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2 801,327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2020 </w:t>
            </w:r>
            <w:r w:rsidR="004F0159" w:rsidRPr="00797F84">
              <w:rPr>
                <w:rFonts w:ascii="Times New Roman" w:hAnsi="Times New Roman"/>
                <w:lang w:val="ru-RU"/>
              </w:rPr>
              <w:t>–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D93066" w:rsidRPr="00797F84">
              <w:rPr>
                <w:rFonts w:ascii="Times New Roman" w:hAnsi="Times New Roman"/>
                <w:lang w:val="ru-RU"/>
              </w:rPr>
              <w:t>2 8</w:t>
            </w:r>
            <w:r w:rsidRPr="00797F84">
              <w:rPr>
                <w:rFonts w:ascii="Times New Roman" w:hAnsi="Times New Roman"/>
                <w:lang w:val="ru-RU"/>
              </w:rPr>
              <w:t>0</w:t>
            </w:r>
            <w:r w:rsidR="00D93066" w:rsidRPr="00797F84">
              <w:rPr>
                <w:rFonts w:ascii="Times New Roman" w:hAnsi="Times New Roman"/>
                <w:lang w:val="ru-RU"/>
              </w:rPr>
              <w:t>1</w:t>
            </w:r>
            <w:r w:rsidR="004F0159"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327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0,000 тыс. руб.;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    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руб.,     2025</w:t>
            </w:r>
            <w:r w:rsidRPr="00CC314C">
              <w:rPr>
                <w:rFonts w:ascii="Times New Roman" w:hAnsi="Times New Roman"/>
                <w:lang w:val="ru-RU"/>
              </w:rPr>
              <w:t xml:space="preserve">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797F84">
              <w:rPr>
                <w:rFonts w:ascii="Times New Roman" w:hAnsi="Times New Roman"/>
                <w:lang w:val="ru-RU"/>
              </w:rPr>
              <w:t>2</w:t>
            </w:r>
            <w:r w:rsidR="00CC314C" w:rsidRPr="00CC314C">
              <w:rPr>
                <w:rFonts w:ascii="Times New Roman" w:hAnsi="Times New Roman"/>
                <w:lang w:val="ru-RU"/>
              </w:rPr>
              <w:t>7</w:t>
            </w:r>
            <w:r w:rsidR="00797F84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руб., в том числе:     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>–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4F0159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797F84" w:rsidRPr="00797F84">
              <w:rPr>
                <w:rFonts w:ascii="Times New Roman" w:hAnsi="Times New Roman"/>
                <w:lang w:val="ru-RU"/>
              </w:rPr>
              <w:t>90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>2021 – 15,000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797F84">
              <w:rPr>
                <w:rFonts w:ascii="Times New Roman" w:hAnsi="Times New Roman"/>
                <w:lang w:val="ru-RU"/>
              </w:rPr>
              <w:t>60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93427D" w:rsidRDefault="00983F3B" w:rsidP="00797F8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797F84">
              <w:rPr>
                <w:rFonts w:ascii="Times New Roman" w:hAnsi="Times New Roman"/>
                <w:lang w:val="ru-RU"/>
              </w:rPr>
              <w:t>90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2025 – </w:t>
            </w:r>
            <w:r w:rsidR="0093427D" w:rsidRPr="00CC314C">
              <w:rPr>
                <w:rFonts w:ascii="Times New Roman" w:hAnsi="Times New Roman"/>
                <w:lang w:val="ru-RU"/>
              </w:rPr>
              <w:t>15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</w:tc>
      </w:tr>
    </w:tbl>
    <w:p w:rsidR="00983F3B" w:rsidRDefault="00983F3B" w:rsidP="00983F3B">
      <w:pPr>
        <w:ind w:left="300"/>
        <w:jc w:val="center"/>
        <w:rPr>
          <w:rFonts w:ascii="Times New Roman" w:hAnsi="Times New Roman"/>
          <w:lang w:val="ru-RU"/>
        </w:rPr>
      </w:pPr>
    </w:p>
    <w:p w:rsidR="00983F3B" w:rsidRPr="004F0159" w:rsidRDefault="00983F3B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ПАСПОРТ </w:t>
      </w:r>
    </w:p>
    <w:p w:rsidR="00983F3B" w:rsidRPr="004F0159" w:rsidRDefault="004F0159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муниципальной </w:t>
      </w:r>
      <w:r w:rsidR="00983F3B" w:rsidRPr="004F0159">
        <w:rPr>
          <w:rFonts w:ascii="Times New Roman" w:hAnsi="Times New Roman"/>
          <w:b/>
          <w:lang w:val="ru-RU"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  <w:r w:rsidRPr="004F0159">
        <w:rPr>
          <w:rFonts w:ascii="Times New Roman" w:hAnsi="Times New Roman"/>
          <w:b/>
          <w:lang w:val="ru-RU"/>
        </w:rPr>
        <w:t>«</w:t>
      </w:r>
      <w:r w:rsidR="00983F3B" w:rsidRPr="004F0159">
        <w:rPr>
          <w:rFonts w:ascii="Times New Roman" w:hAnsi="Times New Roman"/>
          <w:b/>
          <w:lang w:val="ru-RU"/>
        </w:rPr>
        <w:t>Деревня Михали»</w:t>
      </w:r>
      <w:r w:rsidRPr="004F0159"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4F015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8575AC" w:rsidRDefault="004F0159" w:rsidP="0055323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983F3B"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="00983F3B" w:rsidRPr="008575AC">
              <w:rPr>
                <w:rFonts w:ascii="Times New Roman" w:hAnsi="Times New Roman"/>
              </w:rPr>
              <w:t>программы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</w:tr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8575AC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Цели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8575AC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Задачи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о-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983F3B" w:rsidRDefault="004F0159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4F0159" w:rsidRDefault="004F0159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  <w:proofErr w:type="gramStart"/>
            <w:r w:rsidRPr="004F0159">
              <w:rPr>
                <w:rFonts w:ascii="Times New Roman" w:hAnsi="Times New Roman"/>
                <w:lang w:val="ru-RU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983F3B" w:rsidRPr="00797F84" w:rsidTr="00983F3B">
        <w:tc>
          <w:tcPr>
            <w:tcW w:w="3369" w:type="dxa"/>
            <w:shd w:val="clear" w:color="auto" w:fill="auto"/>
          </w:tcPr>
          <w:p w:rsidR="00983F3B" w:rsidRPr="008575AC" w:rsidRDefault="00983F3B" w:rsidP="004F0159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Индикаторы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Сокращение доли автомобильных дорог общего значения не соответствующих нормативному требованию к транспортно-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>эксплуатационным показателям;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983F3B" w:rsidRPr="008575AC" w:rsidTr="004F0159">
        <w:trPr>
          <w:trHeight w:val="571"/>
        </w:trPr>
        <w:tc>
          <w:tcPr>
            <w:tcW w:w="3369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983F3B" w:rsidRPr="004F0159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8575AC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CC314C" w:rsidTr="00983F3B">
        <w:tc>
          <w:tcPr>
            <w:tcW w:w="3369" w:type="dxa"/>
            <w:shd w:val="clear" w:color="auto" w:fill="auto"/>
          </w:tcPr>
          <w:p w:rsidR="00983F3B" w:rsidRPr="00983F3B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 w:rsidR="004F0159"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797F84">
              <w:rPr>
                <w:rFonts w:ascii="Times New Roman" w:hAnsi="Times New Roman"/>
                <w:lang w:val="ru-RU"/>
              </w:rPr>
              <w:t xml:space="preserve">: </w:t>
            </w:r>
            <w:r w:rsidR="00797F84" w:rsidRPr="00797F84">
              <w:rPr>
                <w:rFonts w:ascii="Times New Roman" w:hAnsi="Times New Roman"/>
                <w:lang w:val="ru-RU"/>
              </w:rPr>
              <w:t>19 508,468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797F84" w:rsidRPr="00797F84">
              <w:rPr>
                <w:rFonts w:ascii="Times New Roman" w:hAnsi="Times New Roman"/>
                <w:lang w:val="ru-RU"/>
              </w:rPr>
              <w:t>17 558,968</w:t>
            </w:r>
            <w:r w:rsidRPr="00797F84">
              <w:rPr>
                <w:rFonts w:ascii="Times New Roman" w:hAnsi="Times New Roman"/>
                <w:lang w:val="ru-RU"/>
              </w:rPr>
              <w:t xml:space="preserve"> тыс.</w:t>
            </w:r>
            <w:r w:rsidRPr="00CC314C">
              <w:rPr>
                <w:rFonts w:ascii="Times New Roman" w:hAnsi="Times New Roman"/>
                <w:lang w:val="ru-RU"/>
              </w:rPr>
              <w:t xml:space="preserve"> руб., в том числе: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797F84">
              <w:rPr>
                <w:rFonts w:ascii="Times New Roman" w:hAnsi="Times New Roman"/>
                <w:lang w:val="ru-RU"/>
              </w:rPr>
              <w:t>7 727,341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2023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797F84">
              <w:rPr>
                <w:rFonts w:ascii="Times New Roman" w:hAnsi="Times New Roman"/>
                <w:lang w:val="ru-RU"/>
              </w:rPr>
              <w:t>7</w:t>
            </w:r>
            <w:r w:rsidR="004D089A" w:rsidRPr="00797F84">
              <w:rPr>
                <w:rFonts w:ascii="Times New Roman" w:hAnsi="Times New Roman"/>
                <w:lang w:val="ru-RU"/>
              </w:rPr>
              <w:t> </w:t>
            </w:r>
            <w:r w:rsidR="00CC314C" w:rsidRPr="00797F84">
              <w:rPr>
                <w:rFonts w:ascii="Times New Roman" w:hAnsi="Times New Roman"/>
                <w:lang w:val="ru-RU"/>
              </w:rPr>
              <w:t>631</w:t>
            </w:r>
            <w:r w:rsidR="004D089A" w:rsidRPr="00797F84">
              <w:rPr>
                <w:rFonts w:ascii="Times New Roman" w:hAnsi="Times New Roman"/>
                <w:lang w:val="ru-RU"/>
              </w:rPr>
              <w:t>,</w:t>
            </w:r>
            <w:r w:rsidR="00CC314C" w:rsidRPr="00797F84">
              <w:rPr>
                <w:rFonts w:ascii="Times New Roman" w:hAnsi="Times New Roman"/>
                <w:lang w:val="ru-RU"/>
              </w:rPr>
              <w:t>627</w:t>
            </w:r>
            <w:r w:rsidRPr="00797F84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    </w:t>
            </w:r>
            <w:r w:rsidRPr="00797F84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2022 – </w:t>
            </w:r>
            <w:r w:rsidR="00797F84" w:rsidRPr="00797F84">
              <w:rPr>
                <w:rFonts w:ascii="Times New Roman" w:hAnsi="Times New Roman"/>
                <w:lang w:val="ru-RU"/>
              </w:rPr>
              <w:t xml:space="preserve">       0</w:t>
            </w:r>
            <w:r w:rsidR="00CC314C" w:rsidRPr="00797F84">
              <w:rPr>
                <w:rFonts w:ascii="Times New Roman" w:hAnsi="Times New Roman"/>
                <w:lang w:val="ru-RU"/>
              </w:rPr>
              <w:t>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4F0159" w:rsidRPr="00CC314C">
              <w:rPr>
                <w:rFonts w:ascii="Times New Roman" w:hAnsi="Times New Roman"/>
                <w:lang w:val="ru-RU"/>
              </w:rPr>
              <w:t>2 20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–0,000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797F84">
              <w:rPr>
                <w:rFonts w:ascii="Times New Roman" w:hAnsi="Times New Roman"/>
                <w:lang w:val="ru-RU"/>
              </w:rPr>
              <w:t>1 </w:t>
            </w:r>
            <w:r w:rsidR="00CC314C" w:rsidRPr="00CC314C">
              <w:rPr>
                <w:rFonts w:ascii="Times New Roman" w:hAnsi="Times New Roman"/>
                <w:lang w:val="ru-RU"/>
              </w:rPr>
              <w:t>9</w:t>
            </w:r>
            <w:r w:rsidR="00797F84">
              <w:rPr>
                <w:rFonts w:ascii="Times New Roman" w:hAnsi="Times New Roman"/>
                <w:lang w:val="ru-RU"/>
              </w:rPr>
              <w:t>49,5</w:t>
            </w:r>
            <w:r w:rsidRPr="00CC314C">
              <w:rPr>
                <w:rFonts w:ascii="Times New Roman" w:hAnsi="Times New Roman"/>
                <w:lang w:val="ru-RU"/>
              </w:rPr>
              <w:t xml:space="preserve">00 тыс. руб., в том числе:       </w:t>
            </w:r>
          </w:p>
          <w:p w:rsidR="00983F3B" w:rsidRPr="00797F84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Pr="00797F84">
              <w:rPr>
                <w:rFonts w:ascii="Times New Roman" w:hAnsi="Times New Roman"/>
                <w:lang w:val="ru-RU"/>
              </w:rPr>
              <w:t xml:space="preserve">– </w:t>
            </w:r>
            <w:r w:rsidR="00D93066" w:rsidRPr="00797F84">
              <w:rPr>
                <w:rFonts w:ascii="Times New Roman" w:hAnsi="Times New Roman"/>
                <w:lang w:val="ru-RU"/>
              </w:rPr>
              <w:t xml:space="preserve"> 99</w:t>
            </w:r>
            <w:r w:rsidRPr="00797F84">
              <w:rPr>
                <w:rFonts w:ascii="Times New Roman" w:hAnsi="Times New Roman"/>
                <w:lang w:val="ru-RU"/>
              </w:rPr>
              <w:t>,</w:t>
            </w:r>
            <w:r w:rsidR="00D93066" w:rsidRPr="00797F84">
              <w:rPr>
                <w:rFonts w:ascii="Times New Roman" w:hAnsi="Times New Roman"/>
                <w:lang w:val="ru-RU"/>
              </w:rPr>
              <w:t>5</w:t>
            </w:r>
            <w:r w:rsidRPr="00797F84">
              <w:rPr>
                <w:rFonts w:ascii="Times New Roman" w:hAnsi="Times New Roman"/>
                <w:lang w:val="ru-RU"/>
              </w:rPr>
              <w:t xml:space="preserve">00 тыс. руб.;  </w:t>
            </w:r>
            <w:r w:rsidR="00CC314C" w:rsidRPr="00797F84">
              <w:rPr>
                <w:rFonts w:ascii="Times New Roman" w:hAnsi="Times New Roman"/>
                <w:lang w:val="ru-RU"/>
              </w:rPr>
              <w:t xml:space="preserve">2023 – </w:t>
            </w:r>
            <w:r w:rsidR="004F0159" w:rsidRPr="00797F84">
              <w:rPr>
                <w:rFonts w:ascii="Times New Roman" w:hAnsi="Times New Roman"/>
                <w:lang w:val="ru-RU"/>
              </w:rPr>
              <w:t xml:space="preserve"> </w:t>
            </w:r>
            <w:r w:rsidR="00797F84" w:rsidRPr="00797F84">
              <w:rPr>
                <w:rFonts w:ascii="Times New Roman" w:hAnsi="Times New Roman"/>
                <w:lang w:val="ru-RU"/>
              </w:rPr>
              <w:t>47</w:t>
            </w:r>
            <w:r w:rsidR="00CC314C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797F84">
              <w:rPr>
                <w:rFonts w:ascii="Times New Roman" w:hAnsi="Times New Roman"/>
                <w:lang w:val="ru-RU"/>
              </w:rPr>
              <w:t xml:space="preserve">2021 – </w:t>
            </w:r>
            <w:r w:rsidR="00D93066" w:rsidRPr="00797F84">
              <w:rPr>
                <w:rFonts w:ascii="Times New Roman" w:hAnsi="Times New Roman"/>
                <w:lang w:val="ru-RU"/>
              </w:rPr>
              <w:t>34</w:t>
            </w:r>
            <w:r w:rsidR="00CC314C" w:rsidRPr="00797F84">
              <w:rPr>
                <w:rFonts w:ascii="Times New Roman" w:hAnsi="Times New Roman"/>
                <w:lang w:val="ru-RU"/>
              </w:rPr>
              <w:t>0</w:t>
            </w:r>
            <w:r w:rsidRPr="00797F84">
              <w:rPr>
                <w:rFonts w:ascii="Times New Roman" w:hAnsi="Times New Roman"/>
                <w:lang w:val="ru-RU"/>
              </w:rPr>
              <w:t>,000</w:t>
            </w:r>
            <w:r w:rsidR="00797F84">
              <w:rPr>
                <w:rFonts w:ascii="Times New Roman" w:hAnsi="Times New Roman"/>
                <w:lang w:val="ru-RU"/>
              </w:rPr>
              <w:t xml:space="preserve"> тыс. руб.;  2024 – 47</w:t>
            </w:r>
            <w:r w:rsidR="004F0159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4F0159" w:rsidRDefault="00983F3B" w:rsidP="00797F8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</w:t>
            </w:r>
            <w:r w:rsidR="004F0159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="00797F84">
              <w:rPr>
                <w:rFonts w:ascii="Times New Roman" w:hAnsi="Times New Roman"/>
                <w:lang w:val="ru-RU"/>
              </w:rPr>
              <w:t>470</w:t>
            </w:r>
            <w:r w:rsidRPr="00CC314C">
              <w:rPr>
                <w:rFonts w:ascii="Times New Roman" w:hAnsi="Times New Roman"/>
                <w:lang w:val="ru-RU"/>
              </w:rPr>
              <w:t>,000 тыс. руб.;  2025 – 1</w:t>
            </w:r>
            <w:r w:rsidR="004F0159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</w:tc>
      </w:tr>
    </w:tbl>
    <w:p w:rsid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83F3B" w:rsidRP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65ED9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4F0159"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 w:rsidR="00965E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Деревня Михали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 w:rsidR="00965ED9">
        <w:rPr>
          <w:rFonts w:ascii="Times New Roman" w:hAnsi="Times New Roman" w:cs="Times New Roman"/>
          <w:b/>
        </w:rPr>
        <w:t>»</w:t>
      </w:r>
      <w:r w:rsidRPr="00983F3B">
        <w:rPr>
          <w:rFonts w:ascii="Times New Roman" w:hAnsi="Times New Roman" w:cs="Times New Roman"/>
          <w:b/>
        </w:rPr>
        <w:t xml:space="preserve">     </w:t>
      </w:r>
    </w:p>
    <w:p w:rsidR="00983F3B" w:rsidRPr="00983F3B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83F3B" w:rsidRPr="00797F84" w:rsidTr="00983F3B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 w:rsidR="004F0159"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4F0159" w:rsidRPr="00797F84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4F0159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983F3B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983F3B" w:rsidRPr="00797F84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83F3B" w:rsidRPr="00797F84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4F0159" w:rsidRPr="00797F84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1B7331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4F0159" w:rsidRPr="00965ED9" w:rsidRDefault="00965ED9" w:rsidP="00965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83F3B" w:rsidRPr="00797F84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553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="00983F3B"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83F3B" w:rsidRPr="001B7331" w:rsidTr="004F0159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 w:rsidR="00965ED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4F0159" w:rsidRDefault="00983F3B" w:rsidP="004F015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983F3B" w:rsidTr="00983F3B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общий объем финансирования</w:t>
            </w:r>
            <w:r w:rsidRPr="00E84A84">
              <w:rPr>
                <w:rFonts w:ascii="Times New Roman" w:hAnsi="Times New Roman"/>
                <w:lang w:val="ru-RU"/>
              </w:rPr>
              <w:t xml:space="preserve">: </w:t>
            </w:r>
            <w:r w:rsidR="00E84A84" w:rsidRPr="00E84A84">
              <w:rPr>
                <w:rFonts w:ascii="Times New Roman" w:hAnsi="Times New Roman"/>
                <w:lang w:val="ru-RU"/>
              </w:rPr>
              <w:t>6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E84A84" w:rsidRPr="00E84A84">
              <w:rPr>
                <w:rFonts w:ascii="Times New Roman" w:hAnsi="Times New Roman"/>
                <w:lang w:val="ru-RU"/>
              </w:rPr>
              <w:t>6</w:t>
            </w:r>
            <w:r w:rsidRPr="00E84A84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2020 – </w:t>
            </w:r>
            <w:r w:rsidR="00D93066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E84A84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E84A84">
              <w:rPr>
                <w:rFonts w:ascii="Times New Roman" w:hAnsi="Times New Roman"/>
                <w:lang w:val="ru-RU"/>
              </w:rPr>
              <w:t>1</w:t>
            </w:r>
            <w:r w:rsidRPr="00E84A84">
              <w:rPr>
                <w:rFonts w:ascii="Times New Roman" w:hAnsi="Times New Roman"/>
                <w:lang w:val="ru-RU"/>
              </w:rPr>
              <w:t xml:space="preserve">,000 тыс. руб.;  2024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E84A84">
              <w:rPr>
                <w:rFonts w:ascii="Times New Roman" w:hAnsi="Times New Roman"/>
                <w:lang w:val="ru-RU"/>
              </w:rPr>
              <w:t xml:space="preserve">2022 – </w:t>
            </w:r>
            <w:r w:rsidR="00E84A84" w:rsidRPr="00E84A84">
              <w:rPr>
                <w:rFonts w:ascii="Times New Roman" w:hAnsi="Times New Roman"/>
                <w:lang w:val="ru-RU"/>
              </w:rPr>
              <w:t>0</w:t>
            </w:r>
            <w:r w:rsidRPr="00E84A84">
              <w:rPr>
                <w:rFonts w:ascii="Times New Roman" w:hAnsi="Times New Roman"/>
                <w:lang w:val="ru-RU"/>
              </w:rPr>
              <w:t>,000 тыс. руб.,  2025 – 5,000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797F84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>
              <w:rPr>
                <w:rFonts w:ascii="Times New Roman" w:hAnsi="Times New Roman"/>
              </w:rPr>
              <w:t xml:space="preserve">2022 – 0,000 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.</w:t>
            </w:r>
            <w:proofErr w:type="gramStart"/>
            <w:r>
              <w:rPr>
                <w:rFonts w:ascii="Times New Roman" w:hAnsi="Times New Roman"/>
                <w:lang w:val="ru-RU"/>
              </w:rPr>
              <w:t>;</w:t>
            </w:r>
            <w:r w:rsidR="00983F3B" w:rsidRPr="00545EE8">
              <w:rPr>
                <w:rFonts w:ascii="Times New Roman" w:hAnsi="Times New Roman"/>
              </w:rPr>
              <w:t xml:space="preserve">  2025</w:t>
            </w:r>
            <w:proofErr w:type="gramEnd"/>
            <w:r w:rsidR="00983F3B" w:rsidRPr="00545EE8">
              <w:rPr>
                <w:rFonts w:ascii="Times New Roman" w:hAnsi="Times New Roman"/>
              </w:rPr>
              <w:t xml:space="preserve"> – 0,000 </w:t>
            </w:r>
            <w:proofErr w:type="spellStart"/>
            <w:r w:rsidR="00983F3B" w:rsidRPr="00545EE8">
              <w:rPr>
                <w:rFonts w:ascii="Times New Roman" w:hAnsi="Times New Roman"/>
              </w:rPr>
              <w:t>тыс</w:t>
            </w:r>
            <w:proofErr w:type="spellEnd"/>
            <w:r w:rsidR="00983F3B" w:rsidRPr="00545EE8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="00983F3B" w:rsidRPr="00545EE8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="00983F3B" w:rsidRPr="00545EE8">
              <w:rPr>
                <w:rFonts w:ascii="Times New Roman" w:hAnsi="Times New Roman"/>
              </w:rPr>
              <w:t>.</w:t>
            </w:r>
          </w:p>
        </w:tc>
      </w:tr>
    </w:tbl>
    <w:p w:rsidR="005C0F46" w:rsidRPr="00983F3B" w:rsidRDefault="005C0F46">
      <w:pPr>
        <w:rPr>
          <w:lang w:val="ru-RU"/>
        </w:rPr>
      </w:pPr>
    </w:p>
    <w:sectPr w:rsidR="005C0F46" w:rsidRPr="00983F3B" w:rsidSect="00983F3B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3B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758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1B6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52B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089A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159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6D5A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42F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97F84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27D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5ED9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3F3B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314C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3066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A84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3F3B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3F3B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983F3B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983F3B"/>
    <w:pPr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Standard">
    <w:name w:val="Standard"/>
    <w:rsid w:val="00983F3B"/>
    <w:pPr>
      <w:widowControl w:val="0"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983F3B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983F3B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D930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3066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7</cp:revision>
  <cp:lastPrinted>2021-10-27T05:34:00Z</cp:lastPrinted>
  <dcterms:created xsi:type="dcterms:W3CDTF">2020-10-27T12:37:00Z</dcterms:created>
  <dcterms:modified xsi:type="dcterms:W3CDTF">2021-11-10T11:56:00Z</dcterms:modified>
</cp:coreProperties>
</file>